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7" w:tblpY="3634"/>
        <w:tblOverlap w:val="never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134"/>
        <w:gridCol w:w="5"/>
        <w:gridCol w:w="845"/>
        <w:gridCol w:w="917"/>
        <w:gridCol w:w="1000"/>
        <w:gridCol w:w="2133"/>
        <w:gridCol w:w="1433"/>
        <w:gridCol w:w="1200"/>
        <w:gridCol w:w="800"/>
        <w:gridCol w:w="1010"/>
        <w:gridCol w:w="1157"/>
        <w:gridCol w:w="17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年月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（地区）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所学专业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参加工作时间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持有专业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证书类别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注</w:t>
            </w:r>
          </w:p>
        </w:tc>
        <w:tc>
          <w:tcPr>
            <w:tcW w:w="1224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请下载此表，填写后发电子版邮件至黄山市消防协会</w:t>
            </w:r>
            <w:r>
              <w:rPr>
                <w:rFonts w:hint="eastAsia" w:ascii="黑体" w:hAnsi="黑体" w:eastAsia="黑体" w:cs="黑体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lang w:eastAsia="zh-CN"/>
              </w:rPr>
              <w:t>&lt;1874004088@qq.com&gt;</w:t>
            </w:r>
            <w:r>
              <w:rPr>
                <w:rFonts w:hint="eastAsia" w:ascii="黑体" w:hAnsi="黑体" w:eastAsia="黑体" w:cs="黑体"/>
                <w:b w:val="0"/>
                <w:bCs w:val="0"/>
                <w:i/>
                <w:iCs/>
                <w:color w:val="0000FF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联系人微信。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（朱贞珍  15805590771；  凌晓文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13365533869）         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0" w:lineRule="auto"/>
        <w:ind w:right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国家一级注册消防工程师资格考试培训班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报名汇总表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0" w:lineRule="auto"/>
        <w:ind w:right="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报名单位（地区）：             联系人：            联系电话：             报名日期: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26617"/>
    <w:rsid w:val="2E3F7CE2"/>
    <w:rsid w:val="305D19FD"/>
    <w:rsid w:val="32E060C9"/>
    <w:rsid w:val="35535887"/>
    <w:rsid w:val="3C850B63"/>
    <w:rsid w:val="3C970AEC"/>
    <w:rsid w:val="441A282C"/>
    <w:rsid w:val="54F11C60"/>
    <w:rsid w:val="57F47FD9"/>
    <w:rsid w:val="58726E7A"/>
    <w:rsid w:val="5F3C1754"/>
    <w:rsid w:val="631A14E7"/>
    <w:rsid w:val="6AD82D5F"/>
    <w:rsid w:val="724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2020-04-16T03:28:00Z</dcterms:created>
  <dc:creator>Administrator</dc:creator>
  <cp:lastModifiedBy>效竹</cp:lastModifiedBy>
  <cp:lastPrinted>2020-04-16T08:00:00Z</cp:lastPrinted>
  <dcterms:modified xsi:type="dcterms:W3CDTF">2020-04-16T08:21:36Z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